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4B" w:rsidRDefault="00476AFA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0"/>
                  </w:tblGrid>
                  <w:tr w:rsidR="002A07F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3E384B" w:rsidRDefault="003E384B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2A07F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3E384B" w:rsidRDefault="003E384B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A07F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3E384B" w:rsidRDefault="003E384B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3E384B" w:rsidRDefault="003E384B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5AC9861D63A541C5BDC51B28A126D989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2-15T00:00:00Z">
          <w:dateFormat w:val="M/d/yyyy"/>
          <w:lid w:val="en-US"/>
          <w:storeMappedDataAs w:val="dateTime"/>
          <w:calendar w:val="gregorian"/>
        </w:date>
      </w:sdtPr>
      <w:sdtContent>
        <w:p w:rsidR="003E384B" w:rsidRDefault="00081186">
          <w:pPr>
            <w:pStyle w:val="DateText"/>
          </w:pPr>
          <w:r>
            <w:t>12/15/2011</w:t>
          </w:r>
        </w:p>
      </w:sdtContent>
    </w:sdt>
    <w:sdt>
      <w:sdtPr>
        <w:id w:val="212564916"/>
        <w:placeholder>
          <w:docPart w:val="FD029EB5AFF84050948C7B7D1EE4105E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3E384B" w:rsidRDefault="00081186">
          <w:pPr>
            <w:pStyle w:val="SenderAddress"/>
          </w:pPr>
          <w:r>
            <w:t>Maura Kardasz</w:t>
          </w:r>
        </w:p>
      </w:sdtContent>
    </w:sdt>
    <w:sdt>
      <w:sdtPr>
        <w:id w:val="18534652"/>
        <w:placeholder>
          <w:docPart w:val="2AFF4F559BD44AC2B72AE618838DB210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3E384B" w:rsidRDefault="002E4FAB">
          <w:pPr>
            <w:pStyle w:val="SenderAddress"/>
          </w:pPr>
          <w:r>
            <w:t>Talbots Abroad</w:t>
          </w:r>
        </w:p>
      </w:sdtContent>
    </w:sdt>
    <w:p w:rsidR="003E384B" w:rsidRDefault="002E4FAB" w:rsidP="002E4FAB">
      <w:pPr>
        <w:pStyle w:val="SenderAddress"/>
      </w:pPr>
      <w:r>
        <w:t>Hampton Middle School</w:t>
      </w:r>
    </w:p>
    <w:p w:rsidR="003E384B" w:rsidRDefault="003E384B">
      <w:pPr>
        <w:pStyle w:val="RecipientAddress"/>
      </w:pPr>
    </w:p>
    <w:p w:rsidR="002E4FAB" w:rsidRDefault="002E4FAB">
      <w:r>
        <w:t>Dear Moses Hampton,</w:t>
      </w:r>
    </w:p>
    <w:p w:rsidR="003E384B" w:rsidRPr="002E4FAB" w:rsidRDefault="002E4FAB" w:rsidP="002E4FAB">
      <w:pPr>
        <w:pStyle w:val="Salutation"/>
        <w:ind w:firstLine="720"/>
        <w:rPr>
          <w:b w:val="0"/>
        </w:rPr>
      </w:pPr>
      <w:r w:rsidRPr="002E4FAB">
        <w:rPr>
          <w:b w:val="0"/>
        </w:rPr>
        <w:t xml:space="preserve">I should definitely be considered a candidate for the overseas assignment in China. I chose this country because China is a very large country with a numerous different people living there, and I feel that it is sufficient to know more about this country’s culture and society. I also chose this country because the language spoken there is fascinating and nothing like any language spoke in the Americas or Europe. </w:t>
      </w:r>
      <w:r>
        <w:rPr>
          <w:b w:val="0"/>
        </w:rPr>
        <w:t xml:space="preserve">Its culture is also amazing and has different ceremonies and customs that I believe should be learned, since China is an influential country in Asia. Some of the things that I wish to learn over the next 7 weeks are the customs, for everyday use and for special occasions, necessary sayings in Chinese, the best hotels </w:t>
      </w:r>
      <w:r w:rsidR="002A07F3">
        <w:rPr>
          <w:b w:val="0"/>
        </w:rPr>
        <w:t>and sightseeing spots, and proper business etiquette. From this experience, I may expand my skills to a future career. For example, if I wish to seek a career in travel, business, or cultural awareness, I will need to know the information I will be learning and more for these jobs. I am a very quick learner and can pick up new skills quickly, so this assignment should be no problem for me to handle.</w:t>
      </w:r>
    </w:p>
    <w:p w:rsidR="003E384B" w:rsidRDefault="002A07F3">
      <w:pPr>
        <w:pStyle w:val="Closing"/>
      </w:pPr>
      <w:r>
        <w:t>Sincerely,</w:t>
      </w:r>
    </w:p>
    <w:sdt>
      <w:sdtPr>
        <w:id w:val="260286289"/>
        <w:placeholder>
          <w:docPart w:val="EF3AEBE6450B4D7BB7E4EA9B7DE17EB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3E384B" w:rsidRDefault="00081186">
          <w:pPr>
            <w:pStyle w:val="Signature"/>
          </w:pPr>
          <w:r>
            <w:t>Maura Kardasz</w:t>
          </w:r>
        </w:p>
      </w:sdtContent>
    </w:sdt>
    <w:p w:rsidR="003E384B" w:rsidRDefault="002E4FAB">
      <w:pPr>
        <w:pStyle w:val="Signature"/>
      </w:pPr>
      <w:r>
        <w:t>Student</w:t>
      </w:r>
    </w:p>
    <w:sdt>
      <w:sdtPr>
        <w:id w:val="18534714"/>
        <w:placeholder>
          <w:docPart w:val="77B309D00167416590E3C420476F7E57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3E384B" w:rsidRDefault="002E4FAB">
          <w:pPr>
            <w:pStyle w:val="Signature"/>
          </w:pPr>
          <w:r>
            <w:t>Talbots Abroad</w:t>
          </w:r>
        </w:p>
      </w:sdtContent>
    </w:sdt>
    <w:sectPr w:rsidR="003E384B" w:rsidSect="003E384B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186" w:rsidRDefault="00081186">
      <w:pPr>
        <w:spacing w:after="0" w:line="240" w:lineRule="auto"/>
      </w:pPr>
      <w:r>
        <w:separator/>
      </w:r>
    </w:p>
  </w:endnote>
  <w:endnote w:type="continuationSeparator" w:id="0">
    <w:p w:rsidR="00081186" w:rsidRDefault="00081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4B" w:rsidRDefault="00476AFA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3E384B" w:rsidRDefault="00476AFA">
                <w:pPr>
                  <w:pStyle w:val="GrayText"/>
                </w:pPr>
                <w:sdt>
                  <w:sdtPr>
                    <w:id w:val="23888244"/>
                    <w:placeholder>
                      <w:docPart w:val="4AFF0BD9F3D24900883E549A9936A14E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2E4FAB">
                      <w:t>Talbots Abroad</w:t>
                    </w:r>
                  </w:sdtContent>
                </w:sdt>
                <w:r w:rsidR="00081186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3E384B" w:rsidRDefault="00476AF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081186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4B" w:rsidRDefault="00476AFA">
    <w:pPr>
      <w:rPr>
        <w:sz w:val="20"/>
      </w:rPr>
    </w:pPr>
    <w:r w:rsidRPr="00476AFA">
      <w:rPr>
        <w:noProof/>
        <w:sz w:val="10"/>
        <w:szCs w:val="10"/>
      </w:rPr>
      <w:pict>
        <v:rect id="_x0000_s16403" style="position:absolute;margin-left:-344.7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3E384B" w:rsidRDefault="00476AFA">
                <w:pPr>
                  <w:pStyle w:val="GrayText"/>
                </w:pPr>
                <w:sdt>
                  <w:sdtPr>
                    <w:id w:val="805254801"/>
                    <w:placeholder>
                      <w:docPart w:val="DC40635FD1FB4883A2064D9936056137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2E4FAB">
                      <w:t>Talbots Abroad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1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3E384B" w:rsidRDefault="00476AF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081186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3E384B" w:rsidRDefault="003E384B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4B" w:rsidRDefault="00476AFA">
    <w:pPr>
      <w:pStyle w:val="Footer"/>
    </w:pPr>
    <w:r>
      <w:rPr>
        <w:noProof/>
        <w:lang w:eastAsia="en-US" w:bidi="ar-SA"/>
      </w:rPr>
      <w:pict>
        <v:oval id="_x0000_s16394" style="position:absolute;margin-left:33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3E384B" w:rsidRDefault="003E384B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186" w:rsidRDefault="00081186">
      <w:pPr>
        <w:spacing w:after="0" w:line="240" w:lineRule="auto"/>
      </w:pPr>
      <w:r>
        <w:separator/>
      </w:r>
    </w:p>
  </w:footnote>
  <w:footnote w:type="continuationSeparator" w:id="0">
    <w:p w:rsidR="00081186" w:rsidRDefault="00081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6407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476AFA"/>
    <w:rsid w:val="00081186"/>
    <w:rsid w:val="002A07F3"/>
    <w:rsid w:val="002E4FAB"/>
    <w:rsid w:val="003E384B"/>
    <w:rsid w:val="0047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7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84B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3E384B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3E384B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84B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84B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84B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84B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84B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84B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84B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3E384B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3E38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384B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3E384B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3E384B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3E384B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E384B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3E384B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3E384B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3E384B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3E384B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3E384B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3E384B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4B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3E384B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3E384B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E384B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E384B"/>
  </w:style>
  <w:style w:type="character" w:customStyle="1" w:styleId="DateChar">
    <w:name w:val="Date Char"/>
    <w:basedOn w:val="DefaultParagraphFont"/>
    <w:link w:val="Date"/>
    <w:uiPriority w:val="99"/>
    <w:semiHidden/>
    <w:rsid w:val="003E384B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3E384B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3E38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84B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3E384B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84B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84B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84B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84B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84B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84B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84B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84B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3E384B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3E384B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3E384B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84B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3E384B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3E384B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3E384B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3E384B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3E384B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3E384B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3E384B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3E384B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3E384B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3E384B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384B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3E384B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3E384B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3E384B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E384B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3E384B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3E384B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3E384B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3E384B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C9861D63A541C5BDC51B28A126D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0382A-8AFA-46FF-91E9-4D12138AC658}"/>
      </w:docPartPr>
      <w:docPartBody>
        <w:p w:rsidR="00DE198B" w:rsidRDefault="00DE198B">
          <w:pPr>
            <w:pStyle w:val="5AC9861D63A541C5BDC51B28A126D989"/>
          </w:pPr>
          <w:r>
            <w:t>[Pick the date]</w:t>
          </w:r>
        </w:p>
      </w:docPartBody>
    </w:docPart>
    <w:docPart>
      <w:docPartPr>
        <w:name w:val="FD029EB5AFF84050948C7B7D1EE41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F7929-DBF9-4096-BA1B-C4B208B7DF14}"/>
      </w:docPartPr>
      <w:docPartBody>
        <w:p w:rsidR="00DE198B" w:rsidRDefault="00DE198B">
          <w:pPr>
            <w:pStyle w:val="FD029EB5AFF84050948C7B7D1EE4105E"/>
          </w:pPr>
          <w:r>
            <w:t>[Type the sender name]</w:t>
          </w:r>
        </w:p>
      </w:docPartBody>
    </w:docPart>
    <w:docPart>
      <w:docPartPr>
        <w:name w:val="2AFF4F559BD44AC2B72AE618838DB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37BC9-D0F1-4F01-890E-89381A7B488A}"/>
      </w:docPartPr>
      <w:docPartBody>
        <w:p w:rsidR="00DE198B" w:rsidRDefault="00DE198B">
          <w:pPr>
            <w:pStyle w:val="2AFF4F559BD44AC2B72AE618838DB210"/>
          </w:pPr>
          <w:r>
            <w:t>[Type the sender company name]</w:t>
          </w:r>
        </w:p>
      </w:docPartBody>
    </w:docPart>
    <w:docPart>
      <w:docPartPr>
        <w:name w:val="EF3AEBE6450B4D7BB7E4EA9B7DE17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05F7B-2218-40CD-88BA-1E5895D09DC4}"/>
      </w:docPartPr>
      <w:docPartBody>
        <w:p w:rsidR="00DE198B" w:rsidRDefault="00DE198B">
          <w:pPr>
            <w:pStyle w:val="EF3AEBE6450B4D7BB7E4EA9B7DE17EBB"/>
          </w:pPr>
          <w:r>
            <w:t>[Type the sender name]</w:t>
          </w:r>
        </w:p>
      </w:docPartBody>
    </w:docPart>
    <w:docPart>
      <w:docPartPr>
        <w:name w:val="77B309D00167416590E3C420476F7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B4D3A-5B0E-4C40-BBD2-46C4FAABF608}"/>
      </w:docPartPr>
      <w:docPartBody>
        <w:p w:rsidR="00DE198B" w:rsidRDefault="00DE198B">
          <w:pPr>
            <w:pStyle w:val="77B309D00167416590E3C420476F7E57"/>
          </w:pPr>
          <w:r>
            <w:t>[Type the sender c</w:t>
          </w:r>
          <w:r>
            <w:t>ompany name]</w:t>
          </w:r>
        </w:p>
      </w:docPartBody>
    </w:docPart>
    <w:docPart>
      <w:docPartPr>
        <w:name w:val="4AFF0BD9F3D24900883E549A9936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56293-B65F-41CF-90EC-EA5BEC687BEA}"/>
      </w:docPartPr>
      <w:docPartBody>
        <w:p w:rsidR="00DE198B" w:rsidRDefault="00DE198B">
          <w:pPr>
            <w:pStyle w:val="4AFF0BD9F3D24900883E549A9936A14E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DC40635FD1FB4883A2064D9936056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3CDCC-0B6A-4C0D-9EF1-CAABC93A174D}"/>
      </w:docPartPr>
      <w:docPartBody>
        <w:p w:rsidR="00DE198B" w:rsidRDefault="00DE198B">
          <w:pPr>
            <w:pStyle w:val="DC40635FD1FB4883A2064D9936056137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E198B"/>
    <w:rsid w:val="00DE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C9861D63A541C5BDC51B28A126D989">
    <w:name w:val="5AC9861D63A541C5BDC51B28A126D989"/>
    <w:rsid w:val="00DE198B"/>
  </w:style>
  <w:style w:type="paragraph" w:customStyle="1" w:styleId="FD029EB5AFF84050948C7B7D1EE4105E">
    <w:name w:val="FD029EB5AFF84050948C7B7D1EE4105E"/>
    <w:rsid w:val="00DE198B"/>
  </w:style>
  <w:style w:type="paragraph" w:customStyle="1" w:styleId="2AFF4F559BD44AC2B72AE618838DB210">
    <w:name w:val="2AFF4F559BD44AC2B72AE618838DB210"/>
    <w:rsid w:val="00DE198B"/>
  </w:style>
  <w:style w:type="paragraph" w:customStyle="1" w:styleId="BA7B0A4B3E374C7D9E82533CF63AF1A9">
    <w:name w:val="BA7B0A4B3E374C7D9E82533CF63AF1A9"/>
    <w:rsid w:val="00DE198B"/>
  </w:style>
  <w:style w:type="paragraph" w:customStyle="1" w:styleId="C876AB0A5FE94531A0BE70CADDCF0DF3">
    <w:name w:val="C876AB0A5FE94531A0BE70CADDCF0DF3"/>
    <w:rsid w:val="00DE198B"/>
  </w:style>
  <w:style w:type="paragraph" w:customStyle="1" w:styleId="01C5D9AA52064005A94F2646CBF41AEB">
    <w:name w:val="01C5D9AA52064005A94F2646CBF41AEB"/>
    <w:rsid w:val="00DE198B"/>
  </w:style>
  <w:style w:type="paragraph" w:customStyle="1" w:styleId="EF3AEBE6450B4D7BB7E4EA9B7DE17EBB">
    <w:name w:val="EF3AEBE6450B4D7BB7E4EA9B7DE17EBB"/>
    <w:rsid w:val="00DE198B"/>
  </w:style>
  <w:style w:type="character" w:styleId="PlaceholderText">
    <w:name w:val="Placeholder Text"/>
    <w:basedOn w:val="DefaultParagraphFont"/>
    <w:uiPriority w:val="99"/>
    <w:semiHidden/>
    <w:rsid w:val="00DE198B"/>
    <w:rPr>
      <w:color w:val="808080"/>
    </w:rPr>
  </w:style>
  <w:style w:type="paragraph" w:customStyle="1" w:styleId="06CD032405BE496F855ABD83A62B12A3">
    <w:name w:val="06CD032405BE496F855ABD83A62B12A3"/>
    <w:rsid w:val="00DE198B"/>
  </w:style>
  <w:style w:type="paragraph" w:customStyle="1" w:styleId="77B309D00167416590E3C420476F7E57">
    <w:name w:val="77B309D00167416590E3C420476F7E57"/>
    <w:rsid w:val="00DE198B"/>
  </w:style>
  <w:style w:type="paragraph" w:customStyle="1" w:styleId="4AFF0BD9F3D24900883E549A9936A14E">
    <w:name w:val="4AFF0BD9F3D24900883E549A9936A14E"/>
    <w:rsid w:val="00DE198B"/>
  </w:style>
  <w:style w:type="paragraph" w:customStyle="1" w:styleId="DC40635FD1FB4883A2064D9936056137">
    <w:name w:val="DC40635FD1FB4883A2064D9936056137"/>
    <w:rsid w:val="00DE19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2011-12-15T00:00:00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29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Talbots Abroad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Kardasz</dc:creator>
  <cp:keywords/>
  <dc:description/>
  <cp:lastModifiedBy>kardasz</cp:lastModifiedBy>
  <cp:revision>2</cp:revision>
  <dcterms:created xsi:type="dcterms:W3CDTF">2011-12-15T19:28:00Z</dcterms:created>
  <dcterms:modified xsi:type="dcterms:W3CDTF">2011-12-15T20:42:00Z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